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98" w:type="dxa"/>
          <w:bottom w:w="198" w:type="dxa"/>
        </w:tblCellMar>
        <w:tblLook w:val="04A0" w:firstRow="1" w:lastRow="0" w:firstColumn="1" w:lastColumn="0" w:noHBand="0" w:noVBand="1"/>
      </w:tblPr>
      <w:tblGrid>
        <w:gridCol w:w="3903"/>
        <w:gridCol w:w="3904"/>
        <w:gridCol w:w="3904"/>
        <w:gridCol w:w="3904"/>
      </w:tblGrid>
      <w:tr w:rsidR="003E7BDC" w:rsidTr="003E7BD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7BDC" w:rsidRDefault="003E7BDC">
            <w:pPr>
              <w:jc w:val="center"/>
              <w:rPr>
                <w:rFonts w:ascii="Helvetica" w:hAnsi="Helvetica"/>
                <w:b/>
                <w:color w:val="1D1B11" w:themeColor="background2" w:themeShade="1A"/>
              </w:rPr>
            </w:pPr>
            <w:r>
              <w:rPr>
                <w:rFonts w:ascii="Helvetica" w:hAnsi="Helvetica"/>
                <w:b/>
                <w:color w:val="1D1B11" w:themeColor="background2" w:themeShade="1A"/>
              </w:rPr>
              <w:t>REASONING</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7BDC" w:rsidRDefault="003E7BDC">
            <w:pPr>
              <w:jc w:val="center"/>
              <w:rPr>
                <w:rFonts w:ascii="Helvetica" w:hAnsi="Helvetica"/>
                <w:b/>
                <w:color w:val="1F497D" w:themeColor="text2"/>
              </w:rPr>
            </w:pPr>
            <w:r>
              <w:rPr>
                <w:rFonts w:ascii="Helvetica" w:hAnsi="Helvetica"/>
                <w:b/>
                <w:color w:val="1F497D" w:themeColor="text2"/>
              </w:rPr>
              <w:t>PROBLEM SOLVING</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7BDC" w:rsidRDefault="003E7BDC">
            <w:pPr>
              <w:jc w:val="center"/>
              <w:rPr>
                <w:rFonts w:ascii="Helvetica" w:hAnsi="Helvetica"/>
                <w:b/>
                <w:color w:val="7030A0"/>
              </w:rPr>
            </w:pPr>
            <w:r>
              <w:rPr>
                <w:rFonts w:ascii="Helvetica" w:hAnsi="Helvetica"/>
                <w:b/>
                <w:color w:val="7030A0"/>
              </w:rPr>
              <w:t>UNDERSTANDING</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7BDC" w:rsidRDefault="003E7BDC">
            <w:pPr>
              <w:jc w:val="center"/>
              <w:rPr>
                <w:rFonts w:ascii="Helvetica" w:hAnsi="Helvetica"/>
                <w:b/>
                <w:color w:val="000052"/>
              </w:rPr>
            </w:pPr>
            <w:r>
              <w:rPr>
                <w:rFonts w:ascii="Helvetica" w:hAnsi="Helvetica"/>
                <w:b/>
                <w:color w:val="800000"/>
              </w:rPr>
              <w:t>FLUENCY</w:t>
            </w:r>
          </w:p>
        </w:tc>
      </w:tr>
      <w:tr w:rsidR="003E7BDC" w:rsidTr="003E7BDC">
        <w:trPr>
          <w:trHeight w:val="96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 xml:space="preserve">What are the types of questions that could help elicit reasoning in your students? </w:t>
            </w:r>
          </w:p>
          <w:p w:rsidR="003E7BDC" w:rsidRDefault="003E7BDC">
            <w:pPr>
              <w:rPr>
                <w:rFonts w:ascii="Helvetica" w:hAnsi="Helvetica"/>
                <w:color w:val="1D1B11" w:themeColor="background2" w:themeShade="1A"/>
                <w:sz w:val="22"/>
                <w:szCs w:val="22"/>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7BDC" w:rsidRDefault="003E7BDC">
            <w:pPr>
              <w:rPr>
                <w:rFonts w:ascii="Helvetica" w:hAnsi="Helvetica"/>
                <w:color w:val="1F497D" w:themeColor="text2"/>
                <w:sz w:val="22"/>
                <w:szCs w:val="22"/>
              </w:rPr>
            </w:pPr>
            <w:r>
              <w:rPr>
                <w:rFonts w:ascii="Helvetica" w:hAnsi="Helvetica"/>
                <w:color w:val="1F497D" w:themeColor="text2"/>
                <w:sz w:val="22"/>
                <w:szCs w:val="22"/>
              </w:rPr>
              <w:t>What are the types of questions that could help elicit problem solving in your students?</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7BDC" w:rsidRDefault="003E7BDC">
            <w:pPr>
              <w:rPr>
                <w:rFonts w:ascii="Helvetica" w:hAnsi="Helvetica"/>
                <w:color w:val="7030A0"/>
                <w:sz w:val="22"/>
                <w:szCs w:val="22"/>
              </w:rPr>
            </w:pPr>
            <w:r>
              <w:rPr>
                <w:rFonts w:ascii="Helvetica" w:hAnsi="Helvetica"/>
                <w:color w:val="7030A0"/>
                <w:sz w:val="22"/>
                <w:szCs w:val="22"/>
              </w:rPr>
              <w:t>What are the types of questions that could help elicit understanding in your students?</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E7BDC" w:rsidRDefault="003E7BDC">
            <w:pPr>
              <w:rPr>
                <w:rFonts w:ascii="Helvetica" w:hAnsi="Helvetica"/>
                <w:color w:val="000052"/>
                <w:sz w:val="22"/>
                <w:szCs w:val="22"/>
              </w:rPr>
            </w:pPr>
            <w:r>
              <w:rPr>
                <w:rFonts w:ascii="Helvetica" w:hAnsi="Helvetica"/>
                <w:color w:val="800000"/>
                <w:sz w:val="22"/>
                <w:szCs w:val="22"/>
              </w:rPr>
              <w:t>What types of questions that could help elicit fluency in your students?</w:t>
            </w:r>
          </w:p>
        </w:tc>
      </w:tr>
      <w:tr w:rsidR="003E7BDC" w:rsidTr="003E7BDC">
        <w:trPr>
          <w:trHeight w:val="27"/>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Justify your answer.</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Prove why this cannot be the answer.</w:t>
            </w: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Convince your teacher your answer is correct.</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 xml:space="preserve">Can you generalize your answer? </w:t>
            </w: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What happens in general?</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Can you prove this is a special case?</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Is it always, sometimes, never…?</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What can you infer from your answer / solution?</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If you have changed your mind can you explain why you have?</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Why?</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How would it be different if?</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What are the reasons for?</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What would happen if ….you added / deleted / modified …?</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Who benefits from…… and why do they?</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What are the strengths and weaknesses of …?</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Why is it necessary to…?</w:t>
            </w: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Prove why …….is necessary to..?</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What would……think and why?</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What could happen next and why?</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What evidence is there to support your answer?</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How can you be sure of what you are saying?</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What has to change and what has to stay the same so that ……is still true?</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How can we be sure that…..?</w:t>
            </w: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Is it ever false that ….?</w:t>
            </w: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Is it always true that….?</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Explain the role / use of….</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What if you try a bigger / harder /simpler / smaller / more complex example?</w:t>
            </w:r>
          </w:p>
          <w:p w:rsidR="003E7BDC" w:rsidRDefault="003E7BDC">
            <w:pPr>
              <w:rPr>
                <w:rFonts w:ascii="Helvetica" w:hAnsi="Helvetica"/>
                <w:color w:val="1D1B11" w:themeColor="background2" w:themeShade="1A"/>
                <w:sz w:val="22"/>
                <w:szCs w:val="22"/>
              </w:rPr>
            </w:pP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If I had a student who…? Could their solution be true?</w:t>
            </w:r>
          </w:p>
          <w:p w:rsidR="003E7BDC" w:rsidRDefault="003E7BDC">
            <w:pPr>
              <w:rPr>
                <w:rFonts w:ascii="Helvetica" w:hAnsi="Helvetica"/>
                <w:color w:val="1D1B11" w:themeColor="background2" w:themeShade="1A"/>
                <w:sz w:val="22"/>
                <w:szCs w:val="22"/>
              </w:rPr>
            </w:pPr>
            <w:r>
              <w:rPr>
                <w:rFonts w:ascii="Helvetica" w:hAnsi="Helvetica"/>
                <w:color w:val="1D1B11" w:themeColor="background2" w:themeShade="1A"/>
                <w:sz w:val="22"/>
                <w:szCs w:val="22"/>
              </w:rPr>
              <w:t>Somebody else told me…..</w:t>
            </w:r>
            <w:r>
              <w:rPr>
                <w:rFonts w:ascii="Helvetica" w:hAnsi="Helvetica"/>
                <w:color w:val="1D1B11" w:themeColor="background2" w:themeShade="1A"/>
                <w:sz w:val="22"/>
                <w:szCs w:val="22"/>
              </w:rPr>
              <w:br/>
              <w:t>What were they thinking?</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7BDC" w:rsidRDefault="003E7BDC">
            <w:pPr>
              <w:rPr>
                <w:rFonts w:ascii="Helvetica" w:hAnsi="Helvetica"/>
                <w:color w:val="1F497D" w:themeColor="text2"/>
                <w:sz w:val="22"/>
                <w:szCs w:val="22"/>
              </w:rPr>
            </w:pPr>
            <w:r>
              <w:rPr>
                <w:rFonts w:ascii="Helvetica" w:hAnsi="Helvetica"/>
                <w:color w:val="1F497D" w:themeColor="text2"/>
                <w:sz w:val="22"/>
                <w:szCs w:val="22"/>
              </w:rPr>
              <w:t>Can you solve the problem in three (or more) ways?</w:t>
            </w: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r>
              <w:rPr>
                <w:rFonts w:ascii="Helvetica" w:hAnsi="Helvetica"/>
                <w:color w:val="1F497D" w:themeColor="text2"/>
                <w:sz w:val="22"/>
                <w:szCs w:val="22"/>
              </w:rPr>
              <w:t>If this is the answer, what is the question?</w:t>
            </w: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r>
              <w:rPr>
                <w:rFonts w:ascii="Helvetica" w:hAnsi="Helvetica"/>
                <w:color w:val="1F497D" w:themeColor="text2"/>
                <w:sz w:val="22"/>
                <w:szCs w:val="22"/>
              </w:rPr>
              <w:t>What assumptions have been made? Why did you make those assumptions?</w:t>
            </w: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r>
              <w:rPr>
                <w:rFonts w:ascii="Helvetica" w:hAnsi="Helvetica"/>
                <w:color w:val="1F497D" w:themeColor="text2"/>
                <w:sz w:val="22"/>
                <w:szCs w:val="22"/>
              </w:rPr>
              <w:t>Is there an alternative way to answer?</w:t>
            </w: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r>
              <w:rPr>
                <w:rFonts w:ascii="Helvetica" w:hAnsi="Helvetica"/>
                <w:color w:val="1F497D" w:themeColor="text2"/>
                <w:sz w:val="22"/>
                <w:szCs w:val="22"/>
              </w:rPr>
              <w:t>What can be added / removed / altered without affecting….?</w:t>
            </w: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r>
              <w:rPr>
                <w:rFonts w:ascii="Helvetica" w:hAnsi="Helvetica"/>
                <w:color w:val="1F497D" w:themeColor="text2"/>
                <w:sz w:val="22"/>
                <w:szCs w:val="22"/>
              </w:rPr>
              <w:t>What must be added / removed / altered in order to allow / ensure / contradict….?</w:t>
            </w: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bookmarkStart w:id="0" w:name="_GoBack"/>
            <w:bookmarkEnd w:id="0"/>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p>
          <w:p w:rsidR="003E7BDC" w:rsidRDefault="003E7BDC">
            <w:pPr>
              <w:rPr>
                <w:rFonts w:ascii="Helvetica" w:hAnsi="Helvetica"/>
                <w:b/>
                <w:color w:val="1F497D" w:themeColor="text2"/>
              </w:rPr>
            </w:pPr>
            <w:r>
              <w:rPr>
                <w:rFonts w:ascii="Helvetica" w:hAnsi="Helvetica"/>
                <w:b/>
                <w:color w:val="1F497D" w:themeColor="text2"/>
              </w:rPr>
              <w:t>6 S’s</w:t>
            </w:r>
          </w:p>
          <w:p w:rsidR="003E7BDC" w:rsidRDefault="003E7BDC">
            <w:pPr>
              <w:rPr>
                <w:rFonts w:ascii="Helvetica" w:hAnsi="Helvetica"/>
                <w:b/>
                <w:color w:val="1F497D" w:themeColor="text2"/>
              </w:rPr>
            </w:pPr>
          </w:p>
          <w:p w:rsidR="003E7BDC" w:rsidRDefault="003E7BDC">
            <w:pPr>
              <w:rPr>
                <w:rFonts w:ascii="Helvetica" w:hAnsi="Helvetica"/>
                <w:color w:val="1F497D" w:themeColor="text2"/>
                <w:sz w:val="22"/>
                <w:szCs w:val="22"/>
              </w:rPr>
            </w:pPr>
            <w:r>
              <w:rPr>
                <w:rFonts w:ascii="Helvetica" w:hAnsi="Helvetica"/>
                <w:b/>
                <w:color w:val="1F497D" w:themeColor="text2"/>
                <w:sz w:val="22"/>
                <w:szCs w:val="22"/>
              </w:rPr>
              <w:t>Search</w:t>
            </w:r>
            <w:r>
              <w:rPr>
                <w:rFonts w:ascii="Helvetica" w:hAnsi="Helvetica"/>
                <w:color w:val="1F497D" w:themeColor="text2"/>
                <w:sz w:val="22"/>
                <w:szCs w:val="22"/>
              </w:rPr>
              <w:t xml:space="preserve"> – what are you being asked to find out? Underline what you think are the key words in the information you have been given. Are there other questions you need to ask?</w:t>
            </w: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r>
              <w:rPr>
                <w:rFonts w:ascii="Helvetica" w:hAnsi="Helvetica"/>
                <w:b/>
                <w:color w:val="1F497D" w:themeColor="text2"/>
                <w:sz w:val="22"/>
                <w:szCs w:val="22"/>
              </w:rPr>
              <w:t>Sort</w:t>
            </w:r>
            <w:r>
              <w:rPr>
                <w:rFonts w:ascii="Helvetica" w:hAnsi="Helvetica"/>
                <w:color w:val="1F497D" w:themeColor="text2"/>
                <w:sz w:val="22"/>
                <w:szCs w:val="22"/>
              </w:rPr>
              <w:t xml:space="preserve"> – what information is helpful? What information is irrelevant? What additional information would be useful to solve the problem? Can you represent the information using numbers / mathematical symbols?</w:t>
            </w:r>
          </w:p>
          <w:p w:rsidR="003E7BDC" w:rsidRDefault="003E7BDC">
            <w:pPr>
              <w:rPr>
                <w:rFonts w:ascii="Helvetica" w:hAnsi="Helvetica"/>
                <w:b/>
                <w:color w:val="1F497D" w:themeColor="text2"/>
              </w:rPr>
            </w:pPr>
          </w:p>
          <w:p w:rsidR="003E7BDC" w:rsidRDefault="003E7BDC">
            <w:pPr>
              <w:rPr>
                <w:rFonts w:ascii="Helvetica" w:hAnsi="Helvetica"/>
                <w:color w:val="1F497D" w:themeColor="text2"/>
                <w:sz w:val="22"/>
                <w:szCs w:val="22"/>
              </w:rPr>
            </w:pPr>
            <w:r>
              <w:rPr>
                <w:rFonts w:ascii="Helvetica" w:hAnsi="Helvetica"/>
                <w:b/>
                <w:color w:val="1F497D" w:themeColor="text2"/>
                <w:sz w:val="22"/>
                <w:szCs w:val="22"/>
              </w:rPr>
              <w:t>See</w:t>
            </w:r>
            <w:r>
              <w:rPr>
                <w:rFonts w:ascii="Helvetica" w:hAnsi="Helvetica"/>
                <w:color w:val="1F497D" w:themeColor="text2"/>
                <w:sz w:val="22"/>
                <w:szCs w:val="22"/>
              </w:rPr>
              <w:t xml:space="preserve"> – do you need to draw the problem? If there is a diagram already, can you add extra information?</w:t>
            </w: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r>
              <w:rPr>
                <w:rFonts w:ascii="Helvetica" w:hAnsi="Helvetica"/>
                <w:b/>
                <w:color w:val="1F497D" w:themeColor="text2"/>
                <w:sz w:val="22"/>
                <w:szCs w:val="22"/>
              </w:rPr>
              <w:t>Select</w:t>
            </w:r>
            <w:r>
              <w:rPr>
                <w:rFonts w:ascii="Helvetica" w:hAnsi="Helvetica"/>
                <w:color w:val="1F497D" w:themeColor="text2"/>
                <w:sz w:val="22"/>
                <w:szCs w:val="22"/>
              </w:rPr>
              <w:t xml:space="preserve"> – Select the operation / information you will use to solve the problem. What might be a way to start? Is this the only way?</w:t>
            </w: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r>
              <w:rPr>
                <w:rFonts w:ascii="Helvetica" w:hAnsi="Helvetica"/>
                <w:b/>
                <w:color w:val="1F497D" w:themeColor="text2"/>
                <w:sz w:val="22"/>
                <w:szCs w:val="22"/>
              </w:rPr>
              <w:t>Solve</w:t>
            </w:r>
            <w:r>
              <w:rPr>
                <w:rFonts w:ascii="Helvetica" w:hAnsi="Helvetica"/>
                <w:color w:val="1F497D" w:themeColor="text2"/>
                <w:sz w:val="22"/>
                <w:szCs w:val="22"/>
              </w:rPr>
              <w:t xml:space="preserve"> – Before you start, can you estimate what your answer should be? Can you model your solution on a simpler example?</w:t>
            </w:r>
          </w:p>
          <w:p w:rsidR="003E7BDC" w:rsidRDefault="003E7BDC">
            <w:pPr>
              <w:rPr>
                <w:rFonts w:ascii="Helvetica" w:hAnsi="Helvetica"/>
                <w:color w:val="1F497D" w:themeColor="text2"/>
                <w:sz w:val="22"/>
                <w:szCs w:val="22"/>
              </w:rPr>
            </w:pPr>
          </w:p>
          <w:p w:rsidR="003E7BDC" w:rsidRDefault="003E7BDC">
            <w:pPr>
              <w:rPr>
                <w:rFonts w:ascii="Helvetica" w:hAnsi="Helvetica"/>
                <w:color w:val="1F497D" w:themeColor="text2"/>
                <w:sz w:val="22"/>
                <w:szCs w:val="22"/>
              </w:rPr>
            </w:pPr>
            <w:r>
              <w:rPr>
                <w:rFonts w:ascii="Helvetica" w:hAnsi="Helvetica"/>
                <w:b/>
                <w:color w:val="1F497D" w:themeColor="text2"/>
                <w:sz w:val="22"/>
                <w:szCs w:val="22"/>
              </w:rPr>
              <w:t>Sense</w:t>
            </w:r>
            <w:r>
              <w:rPr>
                <w:rFonts w:ascii="Helvetica" w:hAnsi="Helvetica"/>
                <w:color w:val="1F497D" w:themeColor="text2"/>
                <w:sz w:val="22"/>
                <w:szCs w:val="22"/>
              </w:rPr>
              <w:t xml:space="preserve"> – Does your answer make sense? Can you justify your answer?</w:t>
            </w:r>
          </w:p>
          <w:p w:rsidR="003E7BDC" w:rsidRDefault="003E7BDC">
            <w:pPr>
              <w:rPr>
                <w:rFonts w:ascii="Helvetica" w:hAnsi="Helvetica"/>
                <w:color w:val="1F497D" w:themeColor="text2"/>
                <w:sz w:val="22"/>
                <w:szCs w:val="22"/>
              </w:rPr>
            </w:pPr>
            <w:r>
              <w:rPr>
                <w:rFonts w:ascii="Helvetica" w:hAnsi="Helvetica"/>
                <w:color w:val="1F497D" w:themeColor="text2"/>
                <w:sz w:val="22"/>
                <w:szCs w:val="22"/>
              </w:rPr>
              <w:t xml:space="preserve">Is your solution the most </w:t>
            </w:r>
            <w:r>
              <w:rPr>
                <w:rFonts w:ascii="Helvetica" w:hAnsi="Helvetica"/>
                <w:i/>
                <w:color w:val="1F497D" w:themeColor="text2"/>
                <w:sz w:val="22"/>
                <w:szCs w:val="22"/>
              </w:rPr>
              <w:t>elegant</w:t>
            </w:r>
            <w:r>
              <w:rPr>
                <w:rFonts w:ascii="Helvetica" w:hAnsi="Helvetica"/>
                <w:color w:val="1F497D" w:themeColor="text2"/>
                <w:sz w:val="22"/>
                <w:szCs w:val="22"/>
              </w:rPr>
              <w:t xml:space="preserve"> or </w:t>
            </w:r>
            <w:r>
              <w:rPr>
                <w:rFonts w:ascii="Helvetica" w:hAnsi="Helvetica"/>
                <w:i/>
                <w:color w:val="1F497D" w:themeColor="text2"/>
                <w:sz w:val="22"/>
                <w:szCs w:val="22"/>
              </w:rPr>
              <w:t>efficient</w:t>
            </w:r>
            <w:r>
              <w:rPr>
                <w:rFonts w:ascii="Helvetica" w:hAnsi="Helvetica"/>
                <w:color w:val="1F497D" w:themeColor="text2"/>
                <w:sz w:val="22"/>
                <w:szCs w:val="22"/>
              </w:rPr>
              <w:t xml:space="preserve"> or</w:t>
            </w:r>
            <w:r>
              <w:rPr>
                <w:rFonts w:ascii="Helvetica" w:hAnsi="Helvetica"/>
                <w:i/>
                <w:color w:val="1F497D" w:themeColor="text2"/>
                <w:sz w:val="22"/>
                <w:szCs w:val="22"/>
              </w:rPr>
              <w:t xml:space="preserve"> convincing</w:t>
            </w:r>
            <w:r>
              <w:rPr>
                <w:rFonts w:ascii="Helvetica" w:hAnsi="Helvetica"/>
                <w:color w:val="1F497D" w:themeColor="text2"/>
                <w:sz w:val="22"/>
                <w:szCs w:val="22"/>
              </w:rPr>
              <w:t xml:space="preserve"> way to solve the problem? </w:t>
            </w:r>
          </w:p>
          <w:p w:rsidR="003E7BDC" w:rsidRDefault="003E7BDC">
            <w:pPr>
              <w:rPr>
                <w:rFonts w:ascii="Helvetica" w:hAnsi="Helvetica"/>
                <w:color w:val="1F497D" w:themeColor="text2"/>
                <w:sz w:val="22"/>
                <w:szCs w:val="22"/>
              </w:rPr>
            </w:pPr>
            <w:r>
              <w:rPr>
                <w:rFonts w:ascii="Helvetica" w:hAnsi="Helvetica"/>
                <w:color w:val="1F497D" w:themeColor="text2"/>
                <w:sz w:val="22"/>
                <w:szCs w:val="22"/>
              </w:rPr>
              <w:t>Which one feels like the best solution?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7BDC" w:rsidRDefault="003E7BDC">
            <w:pPr>
              <w:rPr>
                <w:rFonts w:ascii="Helvetica" w:hAnsi="Helvetica"/>
                <w:color w:val="7030A0"/>
                <w:sz w:val="22"/>
                <w:szCs w:val="22"/>
              </w:rPr>
            </w:pPr>
            <w:r>
              <w:rPr>
                <w:rFonts w:ascii="Helvetica" w:hAnsi="Helvetica"/>
                <w:color w:val="7030A0"/>
                <w:sz w:val="22"/>
                <w:szCs w:val="22"/>
              </w:rPr>
              <w:t>What do you see?</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What is not the answer?</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Where have seen information like this before?</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How does….relate to what we have been talking about before?</w:t>
            </w:r>
          </w:p>
          <w:p w:rsidR="003E7BDC" w:rsidRDefault="003E7BDC">
            <w:pPr>
              <w:tabs>
                <w:tab w:val="left" w:pos="1032"/>
              </w:tabs>
              <w:rPr>
                <w:rFonts w:ascii="Helvetica" w:hAnsi="Helvetica"/>
                <w:color w:val="7030A0"/>
                <w:sz w:val="22"/>
                <w:szCs w:val="22"/>
              </w:rPr>
            </w:pPr>
            <w:r>
              <w:rPr>
                <w:rFonts w:ascii="Helvetica" w:hAnsi="Helvetica"/>
                <w:color w:val="7030A0"/>
                <w:sz w:val="22"/>
                <w:szCs w:val="22"/>
              </w:rPr>
              <w:tab/>
            </w:r>
          </w:p>
          <w:p w:rsidR="003E7BDC" w:rsidRDefault="003E7BDC">
            <w:pPr>
              <w:rPr>
                <w:rFonts w:ascii="Helvetica" w:hAnsi="Helvetica"/>
                <w:color w:val="7030A0"/>
                <w:sz w:val="22"/>
                <w:szCs w:val="22"/>
              </w:rPr>
            </w:pPr>
            <w:r>
              <w:rPr>
                <w:rFonts w:ascii="Helvetica" w:hAnsi="Helvetica"/>
                <w:color w:val="7030A0"/>
                <w:sz w:val="22"/>
                <w:szCs w:val="22"/>
              </w:rPr>
              <w:t>What do you think about that?</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What does it make you wonder?</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How are these …………. the same or different?</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What do you notice?</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Is there a connection between…?</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Is there more than one to…?</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What if</w:t>
            </w:r>
            <w:proofErr w:type="gramStart"/>
            <w:r>
              <w:rPr>
                <w:rFonts w:ascii="Helvetica" w:hAnsi="Helvetica"/>
                <w:color w:val="7030A0"/>
                <w:sz w:val="22"/>
                <w:szCs w:val="22"/>
              </w:rPr>
              <w:t>…(</w:t>
            </w:r>
            <w:proofErr w:type="gramEnd"/>
            <w:r>
              <w:rPr>
                <w:rFonts w:ascii="Helvetica" w:hAnsi="Helvetica"/>
                <w:color w:val="7030A0"/>
                <w:sz w:val="22"/>
                <w:szCs w:val="22"/>
              </w:rPr>
              <w:t>change some parameter)…is it still?</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Is this always going to be same?</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What is missing?</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Can you re-describe the problem in another way?</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How could you re-state this problem to someone you knew nothing about….?</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Suppose that…?</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What if…?</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What if we knew…?</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What is the purpose of…?</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What would change if….?</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Sort or organize the following according to……</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Is it or is it not…..?</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Do you think it will always happen?</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 xml:space="preserve">Tell me what your current thinking / idea </w:t>
            </w:r>
            <w:proofErr w:type="gramStart"/>
            <w:r>
              <w:rPr>
                <w:rFonts w:ascii="Helvetica" w:hAnsi="Helvetica"/>
                <w:color w:val="7030A0"/>
                <w:sz w:val="22"/>
                <w:szCs w:val="22"/>
              </w:rPr>
              <w:t>is</w:t>
            </w:r>
            <w:proofErr w:type="gramEnd"/>
            <w:r>
              <w:rPr>
                <w:rFonts w:ascii="Helvetica" w:hAnsi="Helvetica"/>
                <w:color w:val="7030A0"/>
                <w:sz w:val="22"/>
                <w:szCs w:val="22"/>
              </w:rPr>
              <w:t>.</w:t>
            </w:r>
          </w:p>
          <w:p w:rsidR="003E7BDC" w:rsidRDefault="003E7BDC">
            <w:pPr>
              <w:rPr>
                <w:rFonts w:ascii="Helvetica" w:hAnsi="Helvetica"/>
                <w:color w:val="7030A0"/>
                <w:sz w:val="22"/>
                <w:szCs w:val="22"/>
              </w:rPr>
            </w:pPr>
          </w:p>
          <w:p w:rsidR="003E7BDC" w:rsidRDefault="003E7BDC">
            <w:pPr>
              <w:rPr>
                <w:rFonts w:ascii="Helvetica" w:hAnsi="Helvetica"/>
                <w:color w:val="7030A0"/>
                <w:sz w:val="22"/>
                <w:szCs w:val="22"/>
              </w:rPr>
            </w:pPr>
            <w:r>
              <w:rPr>
                <w:rFonts w:ascii="Helvetica" w:hAnsi="Helvetica"/>
                <w:color w:val="7030A0"/>
                <w:sz w:val="22"/>
                <w:szCs w:val="22"/>
              </w:rPr>
              <w:t>What is the connection between?</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E7BDC" w:rsidRDefault="003E7BDC">
            <w:pPr>
              <w:rPr>
                <w:rFonts w:ascii="Helvetica" w:hAnsi="Helvetica"/>
                <w:color w:val="800000"/>
                <w:sz w:val="22"/>
                <w:szCs w:val="22"/>
              </w:rPr>
            </w:pPr>
            <w:r>
              <w:rPr>
                <w:rFonts w:ascii="Helvetica" w:hAnsi="Helvetica"/>
                <w:color w:val="800000"/>
                <w:sz w:val="22"/>
                <w:szCs w:val="22"/>
              </w:rPr>
              <w:t>What do you think you know about this topic?</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What questions do you have?</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What do you think it is like?</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What is the nature of…?</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Can you give me an example?</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What does the topic make you want to explore?</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 xml:space="preserve">What would be the most efficient way to begin to </w:t>
            </w:r>
            <w:proofErr w:type="gramStart"/>
            <w:r>
              <w:rPr>
                <w:rFonts w:ascii="Helvetica" w:hAnsi="Helvetica"/>
                <w:color w:val="800000"/>
                <w:sz w:val="22"/>
                <w:szCs w:val="22"/>
              </w:rPr>
              <w:t>solve  /</w:t>
            </w:r>
            <w:proofErr w:type="gramEnd"/>
            <w:r>
              <w:rPr>
                <w:rFonts w:ascii="Helvetica" w:hAnsi="Helvetica"/>
                <w:color w:val="800000"/>
                <w:sz w:val="22"/>
                <w:szCs w:val="22"/>
              </w:rPr>
              <w:t xml:space="preserve"> answer….?</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What is the quickest / easiest way to…?</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What is facts do you need to know?</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Can you remember away to….?</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What is the definition of….?</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Can you rephrase that?</w:t>
            </w:r>
          </w:p>
          <w:p w:rsidR="003E7BDC" w:rsidRDefault="003E7BDC">
            <w:pPr>
              <w:rPr>
                <w:rFonts w:ascii="Helvetica" w:hAnsi="Helvetica"/>
                <w:color w:val="800000"/>
                <w:sz w:val="22"/>
                <w:szCs w:val="22"/>
              </w:rPr>
            </w:pPr>
            <w:r>
              <w:rPr>
                <w:rFonts w:ascii="Helvetica" w:hAnsi="Helvetica"/>
                <w:color w:val="800000"/>
                <w:sz w:val="22"/>
                <w:szCs w:val="22"/>
              </w:rPr>
              <w:t>How could you record ….?</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Calculate</w:t>
            </w:r>
            <w:proofErr w:type="gramStart"/>
            <w:r>
              <w:rPr>
                <w:rFonts w:ascii="Helvetica" w:hAnsi="Helvetica"/>
                <w:color w:val="800000"/>
                <w:sz w:val="22"/>
                <w:szCs w:val="22"/>
              </w:rPr>
              <w:t>..</w:t>
            </w:r>
            <w:proofErr w:type="gramEnd"/>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Do you need to re-arrange / substitute / plot / recall?</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What is the difference between … and …?</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 xml:space="preserve">Describe the </w:t>
            </w:r>
            <w:proofErr w:type="gramStart"/>
            <w:r>
              <w:rPr>
                <w:rFonts w:ascii="Helvetica" w:hAnsi="Helvetica"/>
                <w:color w:val="800000"/>
                <w:sz w:val="22"/>
                <w:szCs w:val="22"/>
              </w:rPr>
              <w:t>features  of</w:t>
            </w:r>
            <w:proofErr w:type="gramEnd"/>
            <w:r>
              <w:rPr>
                <w:rFonts w:ascii="Helvetica" w:hAnsi="Helvetica"/>
                <w:color w:val="800000"/>
                <w:sz w:val="22"/>
                <w:szCs w:val="22"/>
              </w:rPr>
              <w:t>….?</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Tell me something that must be true if….</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Show me an example of…..</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 xml:space="preserve">To </w:t>
            </w:r>
            <w:proofErr w:type="gramStart"/>
            <w:r>
              <w:rPr>
                <w:rFonts w:ascii="Helvetica" w:hAnsi="Helvetica"/>
                <w:color w:val="800000"/>
                <w:sz w:val="22"/>
                <w:szCs w:val="22"/>
              </w:rPr>
              <w:t>be a ….which aspects</w:t>
            </w:r>
            <w:proofErr w:type="gramEnd"/>
            <w:r>
              <w:rPr>
                <w:rFonts w:ascii="Helvetica" w:hAnsi="Helvetica"/>
                <w:color w:val="800000"/>
                <w:sz w:val="22"/>
                <w:szCs w:val="22"/>
              </w:rPr>
              <w:t xml:space="preserve"> must be added?</w:t>
            </w:r>
          </w:p>
          <w:p w:rsidR="003E7BDC" w:rsidRDefault="003E7BDC">
            <w:pPr>
              <w:rPr>
                <w:rFonts w:ascii="Helvetica" w:hAnsi="Helvetica"/>
                <w:color w:val="800000"/>
                <w:sz w:val="22"/>
                <w:szCs w:val="22"/>
              </w:rPr>
            </w:pPr>
          </w:p>
          <w:p w:rsidR="003E7BDC" w:rsidRDefault="003E7BDC">
            <w:pPr>
              <w:rPr>
                <w:rFonts w:ascii="Helvetica" w:hAnsi="Helvetica"/>
                <w:color w:val="800000"/>
                <w:sz w:val="22"/>
                <w:szCs w:val="22"/>
              </w:rPr>
            </w:pPr>
            <w:r>
              <w:rPr>
                <w:rFonts w:ascii="Helvetica" w:hAnsi="Helvetica"/>
                <w:color w:val="800000"/>
                <w:sz w:val="22"/>
                <w:szCs w:val="22"/>
              </w:rPr>
              <w:t>Complete, and delete or correct properties as required so that…..is true.</w:t>
            </w:r>
          </w:p>
          <w:p w:rsidR="003E7BDC" w:rsidRDefault="003E7BDC">
            <w:pPr>
              <w:rPr>
                <w:rFonts w:ascii="Helvetica" w:hAnsi="Helvetica"/>
                <w:color w:val="800000"/>
                <w:sz w:val="22"/>
                <w:szCs w:val="22"/>
              </w:rPr>
            </w:pPr>
          </w:p>
          <w:p w:rsidR="003E7BDC" w:rsidRDefault="003E7BDC">
            <w:pPr>
              <w:pStyle w:val="ListParagraph"/>
              <w:rPr>
                <w:rFonts w:ascii="Helvetica" w:hAnsi="Helvetica"/>
                <w:b/>
                <w:color w:val="000052"/>
                <w:sz w:val="22"/>
                <w:szCs w:val="22"/>
              </w:rPr>
            </w:pPr>
          </w:p>
        </w:tc>
      </w:tr>
    </w:tbl>
    <w:p w:rsidR="003E7BDC" w:rsidRDefault="003E7BDC" w:rsidP="003E7BDC"/>
    <w:p w:rsidR="00865A84" w:rsidRPr="003E7BDC" w:rsidRDefault="003E7BDC" w:rsidP="003E7BDC"/>
    <w:sectPr w:rsidR="00865A84" w:rsidRPr="003E7BDC" w:rsidSect="003E7BDC">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DC"/>
    <w:rsid w:val="00013236"/>
    <w:rsid w:val="003E7BDC"/>
    <w:rsid w:val="00F32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D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DC"/>
    <w:pPr>
      <w:ind w:left="720"/>
      <w:contextualSpacing/>
    </w:pPr>
  </w:style>
  <w:style w:type="table" w:styleId="TableGrid">
    <w:name w:val="Table Grid"/>
    <w:basedOn w:val="TableNormal"/>
    <w:uiPriority w:val="59"/>
    <w:rsid w:val="003E7B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D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DC"/>
    <w:pPr>
      <w:ind w:left="720"/>
      <w:contextualSpacing/>
    </w:pPr>
  </w:style>
  <w:style w:type="table" w:styleId="TableGrid">
    <w:name w:val="Table Grid"/>
    <w:basedOn w:val="TableNormal"/>
    <w:uiPriority w:val="59"/>
    <w:rsid w:val="003E7B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Science21</dc:creator>
  <cp:lastModifiedBy>Science21</cp:lastModifiedBy>
  <cp:revision>1</cp:revision>
  <dcterms:created xsi:type="dcterms:W3CDTF">2013-06-24T02:45:00Z</dcterms:created>
  <dcterms:modified xsi:type="dcterms:W3CDTF">2013-06-24T02:47:00Z</dcterms:modified>
</cp:coreProperties>
</file>